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636925" w14:textId="7DCF52BF" w:rsidR="007F4544" w:rsidRPr="00DF1CE7" w:rsidRDefault="001178E2" w:rsidP="00B60E6F">
      <w:pPr>
        <w:jc w:val="center"/>
        <w:rPr>
          <w:rFonts w:eastAsiaTheme="minorEastAsia"/>
          <w:b/>
          <w:bCs/>
          <w:sz w:val="20"/>
          <w:szCs w:val="20"/>
        </w:rPr>
      </w:pPr>
      <w:r w:rsidRPr="00DF1CE7">
        <w:rPr>
          <w:rFonts w:eastAsiaTheme="minorEastAsia"/>
          <w:b/>
          <w:bCs/>
          <w:sz w:val="20"/>
          <w:szCs w:val="20"/>
        </w:rPr>
        <w:t>Blog Assignment 20</w:t>
      </w:r>
      <w:r w:rsidR="0FE915F7" w:rsidRPr="00DF1CE7">
        <w:rPr>
          <w:rFonts w:eastAsiaTheme="minorEastAsia"/>
          <w:b/>
          <w:bCs/>
          <w:sz w:val="20"/>
          <w:szCs w:val="20"/>
        </w:rPr>
        <w:t>%</w:t>
      </w:r>
    </w:p>
    <w:p w14:paraId="27C5857D" w14:textId="77777777" w:rsidR="007F4544" w:rsidRPr="00DF1CE7" w:rsidRDefault="007F4544" w:rsidP="0FE915F7">
      <w:pPr>
        <w:rPr>
          <w:rFonts w:eastAsiaTheme="minorEastAsia"/>
          <w:sz w:val="20"/>
          <w:szCs w:val="20"/>
        </w:rPr>
      </w:pPr>
    </w:p>
    <w:p w14:paraId="58F4A0E2" w14:textId="627A2E13" w:rsidR="00BC1B54" w:rsidRPr="00DF1CE7" w:rsidRDefault="001D3276" w:rsidP="009C1A9C">
      <w:pPr>
        <w:rPr>
          <w:rFonts w:eastAsiaTheme="minorEastAsia"/>
          <w:sz w:val="20"/>
          <w:szCs w:val="20"/>
        </w:rPr>
      </w:pPr>
      <w:r w:rsidRPr="00DF1CE7">
        <w:rPr>
          <w:rFonts w:eastAsiaTheme="minorEastAsia"/>
          <w:sz w:val="20"/>
          <w:szCs w:val="20"/>
        </w:rPr>
        <w:t xml:space="preserve">Creation </w:t>
      </w:r>
      <w:r w:rsidR="0FE915F7" w:rsidRPr="00DF1CE7">
        <w:rPr>
          <w:rFonts w:eastAsiaTheme="minorEastAsia"/>
          <w:sz w:val="20"/>
          <w:szCs w:val="20"/>
        </w:rPr>
        <w:t>Due Date: _________________</w:t>
      </w:r>
      <w:r w:rsidR="00DF1CE7">
        <w:rPr>
          <w:rFonts w:eastAsiaTheme="minorEastAsia"/>
          <w:sz w:val="20"/>
          <w:szCs w:val="20"/>
        </w:rPr>
        <w:t>________</w:t>
      </w:r>
      <w:r w:rsidR="0FE915F7" w:rsidRPr="00DF1CE7">
        <w:rPr>
          <w:rFonts w:eastAsiaTheme="minorEastAsia"/>
          <w:sz w:val="20"/>
          <w:szCs w:val="20"/>
        </w:rPr>
        <w:t>______</w:t>
      </w:r>
      <w:r w:rsidR="00073A53" w:rsidRPr="00DF1CE7">
        <w:rPr>
          <w:rFonts w:eastAsiaTheme="minorEastAsia"/>
          <w:sz w:val="20"/>
          <w:szCs w:val="20"/>
        </w:rPr>
        <w:t xml:space="preserve"> Final Evaluation Date: ______</w:t>
      </w:r>
      <w:r w:rsidR="00DF1CE7">
        <w:rPr>
          <w:rFonts w:eastAsiaTheme="minorEastAsia"/>
          <w:sz w:val="20"/>
          <w:szCs w:val="20"/>
        </w:rPr>
        <w:t>________</w:t>
      </w:r>
      <w:bookmarkStart w:id="0" w:name="_GoBack"/>
      <w:bookmarkEnd w:id="0"/>
      <w:r w:rsidR="00073A53" w:rsidRPr="00DF1CE7">
        <w:rPr>
          <w:rFonts w:eastAsiaTheme="minorEastAsia"/>
          <w:sz w:val="20"/>
          <w:szCs w:val="20"/>
        </w:rPr>
        <w:t>______________</w:t>
      </w:r>
      <w:r w:rsidR="00073A53" w:rsidRPr="00DF1CE7">
        <w:rPr>
          <w:rFonts w:eastAsiaTheme="minorEastAsia"/>
          <w:sz w:val="20"/>
          <w:szCs w:val="20"/>
        </w:rPr>
        <w:br/>
      </w:r>
      <w:r w:rsidR="009C1A9C" w:rsidRPr="00DF1CE7">
        <w:rPr>
          <w:rFonts w:eastAsiaTheme="minorEastAsia"/>
          <w:b/>
          <w:bCs/>
          <w:i/>
          <w:iCs/>
          <w:sz w:val="20"/>
          <w:szCs w:val="20"/>
        </w:rPr>
        <w:br/>
      </w:r>
      <w:r w:rsidR="0FE915F7" w:rsidRPr="00DF1CE7">
        <w:rPr>
          <w:rFonts w:eastAsiaTheme="minorEastAsia"/>
          <w:b/>
          <w:bCs/>
          <w:i/>
          <w:iCs/>
          <w:sz w:val="20"/>
          <w:szCs w:val="20"/>
        </w:rPr>
        <w:t>Objective</w:t>
      </w:r>
      <w:r w:rsidR="009C1A9C" w:rsidRPr="00DF1CE7">
        <w:rPr>
          <w:rFonts w:eastAsiaTheme="minorEastAsia"/>
          <w:b/>
          <w:bCs/>
          <w:i/>
          <w:iCs/>
          <w:sz w:val="20"/>
          <w:szCs w:val="20"/>
        </w:rPr>
        <w:t xml:space="preserve"> </w:t>
      </w:r>
      <w:r w:rsidR="00073A53" w:rsidRPr="00DF1CE7">
        <w:rPr>
          <w:rFonts w:eastAsiaTheme="minorEastAsia"/>
          <w:iCs/>
          <w:sz w:val="20"/>
          <w:szCs w:val="20"/>
        </w:rPr>
        <w:t xml:space="preserve">To create a blog </w:t>
      </w:r>
      <w:r w:rsidR="00073A53" w:rsidRPr="00DF1CE7">
        <w:rPr>
          <w:rFonts w:cs="Arial"/>
          <w:sz w:val="20"/>
          <w:szCs w:val="20"/>
          <w14:ligatures w14:val="standard"/>
        </w:rPr>
        <w:t>and frequently post written responses, images, articles and videos related to contemporary art and issues discussed in clas</w:t>
      </w:r>
      <w:r w:rsidR="00073A53" w:rsidRPr="00DF1CE7">
        <w:rPr>
          <w:rFonts w:eastAsiaTheme="minorEastAsia"/>
          <w:iCs/>
          <w:sz w:val="20"/>
          <w:szCs w:val="20"/>
        </w:rPr>
        <w:t xml:space="preserve">s. </w:t>
      </w:r>
    </w:p>
    <w:p w14:paraId="79DABEC7" w14:textId="6341C60A" w:rsidR="00BC1088" w:rsidRPr="00DF1CE7" w:rsidRDefault="00073A53" w:rsidP="0FE915F7">
      <w:pPr>
        <w:pStyle w:val="NormalWeb"/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</w:pPr>
      <w:r w:rsidRPr="00DF1CE7"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  <w:t>Description</w:t>
      </w:r>
      <w:r w:rsidR="009C1A9C" w:rsidRPr="00DF1CE7"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  <w:t xml:space="preserve"> </w:t>
      </w:r>
      <w:r w:rsidRPr="00DF1CE7">
        <w:rPr>
          <w:rFonts w:asciiTheme="minorHAnsi" w:eastAsiaTheme="minorEastAsia" w:hAnsiTheme="minorHAnsi" w:cstheme="minorBidi"/>
          <w:bCs/>
          <w:iCs/>
          <w:sz w:val="20"/>
          <w:szCs w:val="20"/>
        </w:rPr>
        <w:t xml:space="preserve">Your blog provides a place for you to keep resources, reflect on course topics, and observe the development of your thinking about modern and contemporary art. This is a learner directed activity and will take the semester to complete. There are weekly required posts of a minimum of 100 words each. Additional posts on course topics are encouraged and are necessary for top marks. If you already have a blog please continue to use it. Reflect on prompts given each week in class as well as your own artistic or academic interests.  </w:t>
      </w:r>
      <w:r w:rsidR="007D5510" w:rsidRPr="00DF1CE7">
        <w:rPr>
          <w:rFonts w:asciiTheme="minorHAnsi" w:eastAsiaTheme="minorEastAsia" w:hAnsiTheme="minorHAnsi" w:cstheme="minorBidi"/>
          <w:bCs/>
          <w:iCs/>
          <w:sz w:val="20"/>
          <w:szCs w:val="20"/>
        </w:rPr>
        <w:t xml:space="preserve">In addition to your written posts, include links to a variety of media, such as images and video. </w:t>
      </w:r>
    </w:p>
    <w:p w14:paraId="57480E4C" w14:textId="3144B31E" w:rsidR="00A01260" w:rsidRPr="00DF1CE7" w:rsidRDefault="0FE915F7" w:rsidP="0FE915F7">
      <w:pPr>
        <w:pStyle w:val="NormalWeb"/>
        <w:rPr>
          <w:rFonts w:asciiTheme="minorHAnsi" w:eastAsiaTheme="minorEastAsia" w:hAnsiTheme="minorHAnsi" w:cstheme="minorBidi"/>
          <w:i/>
          <w:iCs/>
          <w:sz w:val="20"/>
          <w:szCs w:val="20"/>
        </w:rPr>
      </w:pPr>
      <w:r w:rsidRPr="00DF1CE7"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  <w:t>Plagiarism</w:t>
      </w:r>
      <w:r w:rsidR="009C1A9C" w:rsidRPr="00DF1CE7">
        <w:rPr>
          <w:rFonts w:asciiTheme="minorHAnsi" w:eastAsiaTheme="minorEastAsia" w:hAnsiTheme="minorHAnsi" w:cstheme="minorBidi"/>
          <w:i/>
          <w:iCs/>
          <w:sz w:val="20"/>
          <w:szCs w:val="20"/>
        </w:rPr>
        <w:t xml:space="preserve"> </w:t>
      </w:r>
      <w:r w:rsidRPr="00DF1CE7">
        <w:rPr>
          <w:rFonts w:asciiTheme="minorHAnsi" w:eastAsiaTheme="minorEastAsia" w:hAnsiTheme="minorHAnsi" w:cstheme="minorBidi"/>
          <w:sz w:val="20"/>
          <w:szCs w:val="20"/>
        </w:rPr>
        <w:t xml:space="preserve">All work submitted for this project must be your own work. The use of sources such as books or journal articles, </w:t>
      </w:r>
      <w:r w:rsidR="001D3276" w:rsidRPr="00DF1CE7">
        <w:rPr>
          <w:rFonts w:asciiTheme="minorHAnsi" w:eastAsiaTheme="minorEastAsia" w:hAnsiTheme="minorHAnsi" w:cstheme="minorBidi"/>
          <w:sz w:val="20"/>
          <w:szCs w:val="20"/>
        </w:rPr>
        <w:t>MUST</w:t>
      </w:r>
      <w:r w:rsidRPr="00DF1CE7">
        <w:rPr>
          <w:rFonts w:asciiTheme="minorHAnsi" w:eastAsiaTheme="minorEastAsia" w:hAnsiTheme="minorHAnsi" w:cstheme="minorBidi"/>
          <w:sz w:val="20"/>
          <w:szCs w:val="20"/>
        </w:rPr>
        <w:t xml:space="preserve"> be properly documented with cita</w:t>
      </w:r>
      <w:r w:rsidR="001D3276" w:rsidRPr="00DF1CE7">
        <w:rPr>
          <w:rFonts w:asciiTheme="minorHAnsi" w:eastAsiaTheme="minorEastAsia" w:hAnsiTheme="minorHAnsi" w:cstheme="minorBidi"/>
          <w:sz w:val="20"/>
          <w:szCs w:val="20"/>
        </w:rPr>
        <w:t xml:space="preserve">tions and a list of references. </w:t>
      </w:r>
      <w:r w:rsidRPr="00DF1CE7">
        <w:rPr>
          <w:rFonts w:asciiTheme="minorHAnsi" w:eastAsiaTheme="minorEastAsia" w:hAnsiTheme="minorHAnsi" w:cstheme="minorBidi"/>
          <w:sz w:val="20"/>
          <w:szCs w:val="20"/>
        </w:rPr>
        <w:t xml:space="preserve">Failure to do so constitutes plagiarism and will result in a grade of F on the project and will be handled according to </w:t>
      </w:r>
      <w:r w:rsidR="00B60E6F" w:rsidRPr="00DF1CE7">
        <w:rPr>
          <w:rFonts w:asciiTheme="minorHAnsi" w:eastAsiaTheme="minorEastAsia" w:hAnsiTheme="minorHAnsi" w:cstheme="minorBidi"/>
          <w:sz w:val="20"/>
          <w:szCs w:val="20"/>
        </w:rPr>
        <w:t>the school’s policy.</w:t>
      </w:r>
      <w:r w:rsidRPr="00DF1CE7">
        <w:rPr>
          <w:rFonts w:asciiTheme="minorHAnsi" w:eastAsiaTheme="minorEastAsia" w:hAnsiTheme="minorHAnsi" w:cstheme="minorBidi"/>
          <w:sz w:val="20"/>
          <w:szCs w:val="20"/>
        </w:rPr>
        <w:t xml:space="preserve"> </w:t>
      </w:r>
    </w:p>
    <w:tbl>
      <w:tblPr>
        <w:tblStyle w:val="TableGrid"/>
        <w:tblpPr w:leftFromText="180" w:rightFromText="180" w:vertAnchor="text" w:horzAnchor="page" w:tblpX="1210" w:tblpY="2175"/>
        <w:tblW w:w="10110" w:type="dxa"/>
        <w:tblLayout w:type="fixed"/>
        <w:tblLook w:val="04A0" w:firstRow="1" w:lastRow="0" w:firstColumn="1" w:lastColumn="0" w:noHBand="0" w:noVBand="1"/>
      </w:tblPr>
      <w:tblGrid>
        <w:gridCol w:w="1038"/>
        <w:gridCol w:w="2268"/>
        <w:gridCol w:w="2268"/>
        <w:gridCol w:w="2127"/>
        <w:gridCol w:w="141"/>
        <w:gridCol w:w="2268"/>
      </w:tblGrid>
      <w:tr w:rsidR="00DF1CE7" w:rsidRPr="009C1A9C" w14:paraId="2A388816" w14:textId="77777777" w:rsidTr="00DF1CE7">
        <w:trPr>
          <w:trHeight w:val="150"/>
        </w:trPr>
        <w:tc>
          <w:tcPr>
            <w:tcW w:w="1038" w:type="dxa"/>
            <w:shd w:val="clear" w:color="auto" w:fill="000000" w:themeFill="text1"/>
          </w:tcPr>
          <w:p w14:paraId="21FA7B13" w14:textId="77777777" w:rsidR="00DF1CE7" w:rsidRPr="00B60E6F" w:rsidRDefault="00DF1CE7" w:rsidP="00DF1CE7">
            <w:pPr>
              <w:jc w:val="center"/>
              <w:rPr>
                <w:rFonts w:cs="Times New Roman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000000" w:themeFill="text1"/>
          </w:tcPr>
          <w:p w14:paraId="21505501" w14:textId="77777777" w:rsidR="00DF1CE7" w:rsidRPr="00B60E6F" w:rsidRDefault="00DF1CE7" w:rsidP="00DF1CE7">
            <w:pPr>
              <w:jc w:val="center"/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Level 1</w:t>
            </w:r>
          </w:p>
        </w:tc>
        <w:tc>
          <w:tcPr>
            <w:tcW w:w="2268" w:type="dxa"/>
            <w:shd w:val="clear" w:color="auto" w:fill="000000" w:themeFill="text1"/>
          </w:tcPr>
          <w:p w14:paraId="21D9DDAF" w14:textId="77777777" w:rsidR="00DF1CE7" w:rsidRPr="00B60E6F" w:rsidRDefault="00DF1CE7" w:rsidP="00DF1CE7">
            <w:pPr>
              <w:jc w:val="center"/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Level 2</w:t>
            </w:r>
          </w:p>
        </w:tc>
        <w:tc>
          <w:tcPr>
            <w:tcW w:w="2127" w:type="dxa"/>
            <w:shd w:val="clear" w:color="auto" w:fill="000000" w:themeFill="text1"/>
          </w:tcPr>
          <w:p w14:paraId="3E1A3FA4" w14:textId="77777777" w:rsidR="00DF1CE7" w:rsidRPr="00B60E6F" w:rsidRDefault="00DF1CE7" w:rsidP="00DF1CE7">
            <w:pPr>
              <w:jc w:val="center"/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Level  3</w:t>
            </w:r>
          </w:p>
        </w:tc>
        <w:tc>
          <w:tcPr>
            <w:tcW w:w="2409" w:type="dxa"/>
            <w:gridSpan w:val="2"/>
            <w:shd w:val="clear" w:color="auto" w:fill="000000" w:themeFill="text1"/>
          </w:tcPr>
          <w:p w14:paraId="100851D8" w14:textId="77777777" w:rsidR="00DF1CE7" w:rsidRPr="00B60E6F" w:rsidRDefault="00DF1CE7" w:rsidP="00DF1CE7">
            <w:pPr>
              <w:jc w:val="center"/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Level 4</w:t>
            </w:r>
          </w:p>
        </w:tc>
      </w:tr>
      <w:tr w:rsidR="00DF1CE7" w:rsidRPr="009C1A9C" w14:paraId="33164DF5" w14:textId="77777777" w:rsidTr="00DF1CE7">
        <w:trPr>
          <w:trHeight w:val="150"/>
        </w:trPr>
        <w:tc>
          <w:tcPr>
            <w:tcW w:w="1038" w:type="dxa"/>
            <w:vMerge w:val="restart"/>
            <w:shd w:val="clear" w:color="auto" w:fill="808080" w:themeFill="text1" w:themeFillTint="7F"/>
          </w:tcPr>
          <w:p w14:paraId="55C98BCF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color w:val="FFFFFF" w:themeColor="background1"/>
                <w:sz w:val="18"/>
                <w:szCs w:val="18"/>
              </w:rPr>
            </w:pPr>
          </w:p>
          <w:p w14:paraId="3005598B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  <w:t>Level of Mastery</w:t>
            </w:r>
          </w:p>
        </w:tc>
        <w:tc>
          <w:tcPr>
            <w:tcW w:w="2268" w:type="dxa"/>
          </w:tcPr>
          <w:p w14:paraId="5848FF10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limited mastery of knowledge and skills; below basic expectations.</w:t>
            </w:r>
          </w:p>
          <w:p w14:paraId="036DF34A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C1B15A2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partial mastery with limited to basic performance or expected achievement.</w:t>
            </w:r>
          </w:p>
        </w:tc>
        <w:tc>
          <w:tcPr>
            <w:tcW w:w="2268" w:type="dxa"/>
            <w:gridSpan w:val="2"/>
          </w:tcPr>
          <w:p w14:paraId="2619A0B9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solid consistent performance; demonstrating competency of knowledge &amp; skills.</w:t>
            </w:r>
          </w:p>
        </w:tc>
        <w:tc>
          <w:tcPr>
            <w:tcW w:w="2268" w:type="dxa"/>
          </w:tcPr>
          <w:p w14:paraId="4037ADE0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superior, consistent performance; demonstrating mastery of knowledge &amp; skills.</w:t>
            </w:r>
          </w:p>
        </w:tc>
      </w:tr>
      <w:tr w:rsidR="00DF1CE7" w:rsidRPr="009C1A9C" w14:paraId="08D545FA" w14:textId="77777777" w:rsidTr="00DF1CE7">
        <w:trPr>
          <w:trHeight w:val="255"/>
        </w:trPr>
        <w:tc>
          <w:tcPr>
            <w:tcW w:w="1038" w:type="dxa"/>
            <w:vMerge/>
            <w:shd w:val="clear" w:color="auto" w:fill="808080" w:themeFill="background1" w:themeFillShade="80"/>
          </w:tcPr>
          <w:p w14:paraId="79B972D6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6A6A6" w:themeFill="background1" w:themeFillShade="A6"/>
          </w:tcPr>
          <w:p w14:paraId="5A777CD8" w14:textId="77777777" w:rsidR="00DF1CE7" w:rsidRPr="00B60E6F" w:rsidRDefault="00DF1CE7" w:rsidP="00DF1CE7">
            <w:pPr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Major problems exist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34FD431C" w14:textId="77777777" w:rsidR="00DF1CE7" w:rsidRPr="00B60E6F" w:rsidRDefault="00DF1CE7" w:rsidP="00DF1CE7">
            <w:pPr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Minor problems exist</w:t>
            </w:r>
          </w:p>
        </w:tc>
        <w:tc>
          <w:tcPr>
            <w:tcW w:w="2268" w:type="dxa"/>
            <w:gridSpan w:val="2"/>
            <w:shd w:val="clear" w:color="auto" w:fill="A6A6A6" w:themeFill="background1" w:themeFillShade="A6"/>
          </w:tcPr>
          <w:p w14:paraId="73045E70" w14:textId="77777777" w:rsidR="00DF1CE7" w:rsidRPr="00B60E6F" w:rsidRDefault="00DF1CE7" w:rsidP="00DF1CE7">
            <w:pPr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Minor issues exist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09A7E3A7" w14:textId="77777777" w:rsidR="00DF1CE7" w:rsidRPr="00B60E6F" w:rsidRDefault="00DF1CE7" w:rsidP="00DF1CE7">
            <w:pPr>
              <w:rPr>
                <w:rFonts w:cs="Times New Roman"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color w:val="FFFFFF" w:themeColor="background1"/>
                <w:sz w:val="18"/>
                <w:szCs w:val="18"/>
              </w:rPr>
              <w:t>No issues exist</w:t>
            </w:r>
          </w:p>
        </w:tc>
      </w:tr>
      <w:tr w:rsidR="00DF1CE7" w:rsidRPr="009C1A9C" w14:paraId="21A5652A" w14:textId="77777777" w:rsidTr="00DF1CE7">
        <w:trPr>
          <w:trHeight w:val="1094"/>
        </w:trPr>
        <w:tc>
          <w:tcPr>
            <w:tcW w:w="1038" w:type="dxa"/>
            <w:vMerge w:val="restart"/>
            <w:shd w:val="clear" w:color="auto" w:fill="808080" w:themeFill="text1" w:themeFillTint="7F"/>
          </w:tcPr>
          <w:p w14:paraId="78EA4628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color w:val="FFFFFF" w:themeColor="background1"/>
                <w:sz w:val="18"/>
                <w:szCs w:val="18"/>
              </w:rPr>
            </w:pPr>
          </w:p>
          <w:p w14:paraId="4E927187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B60E6F"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  <w:t xml:space="preserve">Marking Rubric </w:t>
            </w:r>
          </w:p>
        </w:tc>
        <w:tc>
          <w:tcPr>
            <w:tcW w:w="2268" w:type="dxa"/>
          </w:tcPr>
          <w:p w14:paraId="631A31C4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The postings demonstrate the author’s shallow breadth and depth of thinking.</w:t>
            </w:r>
          </w:p>
          <w:p w14:paraId="7EF4115A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744AB223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Fewer than half the topics are covered.</w:t>
            </w:r>
          </w:p>
          <w:p w14:paraId="70A0E013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66C12060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Contributions are sporadic over the term.</w:t>
            </w:r>
          </w:p>
          <w:p w14:paraId="1A03FD3C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2616B207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Little or no additional media is connected to the blog.</w:t>
            </w:r>
          </w:p>
          <w:p w14:paraId="4FB8781B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72E47B2C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  <w:highlight w:val="yellow"/>
              </w:rPr>
            </w:pPr>
            <w:r w:rsidRPr="00B60E6F">
              <w:rPr>
                <w:rFonts w:cs="Times New Roman"/>
                <w:sz w:val="18"/>
                <w:szCs w:val="18"/>
              </w:rPr>
              <w:t>The writing is not sophisticated and lacks precision. Serious mechanical issues are noted</w:t>
            </w:r>
            <w:r>
              <w:rPr>
                <w:rFonts w:cs="Times New Roman"/>
                <w:sz w:val="18"/>
                <w:szCs w:val="18"/>
              </w:rPr>
              <w:t>.</w:t>
            </w:r>
            <w:r w:rsidRPr="00B60E6F">
              <w:rPr>
                <w:rFonts w:cs="Times New Roman"/>
                <w:sz w:val="18"/>
                <w:szCs w:val="18"/>
              </w:rPr>
              <w:t xml:space="preserve"> Disorganization and incoherence in layout.</w:t>
            </w:r>
          </w:p>
        </w:tc>
        <w:tc>
          <w:tcPr>
            <w:tcW w:w="2268" w:type="dxa"/>
          </w:tcPr>
          <w:p w14:paraId="42563F3F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The postings demonstrate the author’s satisfactory breadth and depth of thinking.</w:t>
            </w:r>
          </w:p>
          <w:p w14:paraId="01C51BE6" w14:textId="77777777" w:rsidR="00DF1CE7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01CBE907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Most of the topics are covered.</w:t>
            </w:r>
          </w:p>
          <w:p w14:paraId="06B753F1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421BF6F9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Contributions are almost weekly over the term.</w:t>
            </w:r>
          </w:p>
          <w:p w14:paraId="45DE8A0A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05627242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few types of additional media are connected to the blog.</w:t>
            </w:r>
          </w:p>
          <w:p w14:paraId="2CC6128A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45C1F353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  <w:highlight w:val="yellow"/>
              </w:rPr>
            </w:pPr>
            <w:r w:rsidRPr="00B60E6F">
              <w:rPr>
                <w:rFonts w:cs="Times New Roman"/>
                <w:sz w:val="18"/>
                <w:szCs w:val="18"/>
              </w:rPr>
              <w:t>The writing lacks sophistication and is generalized. Mechanical issues are noted. Lacking in look and feel.</w:t>
            </w:r>
          </w:p>
        </w:tc>
        <w:tc>
          <w:tcPr>
            <w:tcW w:w="2268" w:type="dxa"/>
            <w:gridSpan w:val="2"/>
          </w:tcPr>
          <w:p w14:paraId="3CA0A406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The postings demonstrate the author’s solid breadth and depth of thinking.</w:t>
            </w:r>
          </w:p>
          <w:p w14:paraId="79C15118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0850FA89" w14:textId="77777777" w:rsidR="00DF1CE7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25A81424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All topics are covered.</w:t>
            </w:r>
          </w:p>
          <w:p w14:paraId="3C196FA9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36DD8448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6B28887C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Contributions are weekly over the term.</w:t>
            </w:r>
          </w:p>
          <w:p w14:paraId="0D08DE15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283C87CC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range of media is connected to the blog.</w:t>
            </w:r>
          </w:p>
          <w:p w14:paraId="3532717B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6B384363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687E26A5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  <w:highlight w:val="yellow"/>
              </w:rPr>
            </w:pPr>
            <w:r w:rsidRPr="00B60E6F">
              <w:rPr>
                <w:rFonts w:cs="Times New Roman"/>
                <w:sz w:val="18"/>
                <w:szCs w:val="18"/>
              </w:rPr>
              <w:t>The writing is articulate, sophisticated and precise. A few mechanical issues are noted. Professional look and fee.</w:t>
            </w:r>
          </w:p>
        </w:tc>
        <w:tc>
          <w:tcPr>
            <w:tcW w:w="2268" w:type="dxa"/>
          </w:tcPr>
          <w:p w14:paraId="4A9D878B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The postings demonstrate the author’s comprehensive breadth and depth of thinking.</w:t>
            </w:r>
          </w:p>
          <w:p w14:paraId="1865C627" w14:textId="77777777" w:rsidR="00DF1CE7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136F73CD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All topics are covered.</w:t>
            </w:r>
          </w:p>
          <w:p w14:paraId="35BA4AB4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46D09CF4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4C221402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Contributions are weekly over the term.</w:t>
            </w:r>
          </w:p>
          <w:p w14:paraId="5266629F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3CE25C0F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A range of media, is connected to the blog.</w:t>
            </w:r>
          </w:p>
          <w:p w14:paraId="52F26D4F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395862F1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</w:rPr>
            </w:pPr>
          </w:p>
          <w:p w14:paraId="0ED878F7" w14:textId="77777777" w:rsidR="00DF1CE7" w:rsidRPr="00B60E6F" w:rsidRDefault="00DF1CE7" w:rsidP="00DF1CE7">
            <w:pPr>
              <w:rPr>
                <w:rFonts w:cs="Times New Roman"/>
                <w:sz w:val="18"/>
                <w:szCs w:val="18"/>
                <w:highlight w:val="yellow"/>
              </w:rPr>
            </w:pPr>
            <w:r w:rsidRPr="00B60E6F">
              <w:rPr>
                <w:rFonts w:cs="Times New Roman"/>
                <w:sz w:val="18"/>
                <w:szCs w:val="18"/>
              </w:rPr>
              <w:t>The writing is articulate, sophisticated and precise. With almost flawless mechanics. Professional look and feel.</w:t>
            </w:r>
          </w:p>
        </w:tc>
      </w:tr>
      <w:tr w:rsidR="00DF1CE7" w:rsidRPr="009C1A9C" w14:paraId="069BC1AE" w14:textId="77777777" w:rsidTr="00DF1CE7">
        <w:tc>
          <w:tcPr>
            <w:tcW w:w="1038" w:type="dxa"/>
            <w:vMerge/>
            <w:shd w:val="clear" w:color="auto" w:fill="808080" w:themeFill="background1" w:themeFillShade="80"/>
          </w:tcPr>
          <w:p w14:paraId="6126B008" w14:textId="77777777" w:rsidR="00DF1CE7" w:rsidRPr="00B60E6F" w:rsidRDefault="00DF1CE7" w:rsidP="00DF1CE7">
            <w:pPr>
              <w:jc w:val="center"/>
              <w:rPr>
                <w:rFonts w:cs="Times New Roman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</w:tcPr>
          <w:p w14:paraId="243C1074" w14:textId="77777777" w:rsidR="00DF1CE7" w:rsidRPr="00B60E6F" w:rsidRDefault="00DF1CE7" w:rsidP="00DF1CE7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 xml:space="preserve">0 </w:t>
            </w:r>
            <w:r>
              <w:rPr>
                <w:rFonts w:cs="Times New Roman"/>
                <w:sz w:val="18"/>
                <w:szCs w:val="18"/>
              </w:rPr>
              <w:t xml:space="preserve">       </w:t>
            </w:r>
            <w:r w:rsidRPr="00B60E6F">
              <w:rPr>
                <w:rFonts w:cs="Times New Roman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 xml:space="preserve">       </w:t>
            </w:r>
            <w:r w:rsidRPr="00B60E6F">
              <w:rPr>
                <w:rFonts w:cs="Times New Roman"/>
                <w:sz w:val="18"/>
                <w:szCs w:val="18"/>
              </w:rPr>
              <w:t xml:space="preserve"> 5 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2F4FFB0C" w14:textId="77777777" w:rsidR="00DF1CE7" w:rsidRPr="00B60E6F" w:rsidRDefault="00DF1CE7" w:rsidP="00DF1CE7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 xml:space="preserve">6  </w:t>
            </w:r>
            <w:r>
              <w:rPr>
                <w:rFonts w:cs="Times New Roman"/>
                <w:sz w:val="18"/>
                <w:szCs w:val="18"/>
              </w:rPr>
              <w:t xml:space="preserve">  </w:t>
            </w:r>
            <w:r w:rsidRPr="00B60E6F">
              <w:rPr>
                <w:rFonts w:cs="Times New Roman"/>
                <w:sz w:val="18"/>
                <w:szCs w:val="18"/>
              </w:rPr>
              <w:t xml:space="preserve">    7 </w:t>
            </w:r>
            <w:r>
              <w:rPr>
                <w:rFonts w:cs="Times New Roman"/>
                <w:sz w:val="18"/>
                <w:szCs w:val="18"/>
              </w:rPr>
              <w:t xml:space="preserve">  </w:t>
            </w:r>
            <w:r w:rsidRPr="00B60E6F">
              <w:rPr>
                <w:rFonts w:cs="Times New Roman"/>
                <w:sz w:val="18"/>
                <w:szCs w:val="18"/>
              </w:rPr>
              <w:t xml:space="preserve">   7.5</w:t>
            </w:r>
            <w:r>
              <w:rPr>
                <w:rFonts w:cs="Times New Roman"/>
                <w:sz w:val="18"/>
                <w:szCs w:val="18"/>
              </w:rPr>
              <w:t xml:space="preserve">  </w:t>
            </w:r>
            <w:r w:rsidRPr="00B60E6F">
              <w:rPr>
                <w:rFonts w:cs="Times New Roman"/>
                <w:sz w:val="18"/>
                <w:szCs w:val="18"/>
              </w:rPr>
              <w:t xml:space="preserve">    8</w:t>
            </w:r>
          </w:p>
        </w:tc>
        <w:tc>
          <w:tcPr>
            <w:tcW w:w="2268" w:type="dxa"/>
            <w:gridSpan w:val="2"/>
            <w:shd w:val="clear" w:color="auto" w:fill="BFBFBF" w:themeFill="background1" w:themeFillShade="BF"/>
          </w:tcPr>
          <w:p w14:paraId="2A5ECB16" w14:textId="77777777" w:rsidR="00DF1CE7" w:rsidRPr="00B60E6F" w:rsidRDefault="00DF1CE7" w:rsidP="00DF1CE7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 xml:space="preserve">8.5   </w:t>
            </w:r>
            <w:r>
              <w:rPr>
                <w:rFonts w:cs="Times New Roman"/>
                <w:sz w:val="18"/>
                <w:szCs w:val="18"/>
              </w:rPr>
              <w:t xml:space="preserve">  </w:t>
            </w:r>
            <w:r w:rsidRPr="00B60E6F">
              <w:rPr>
                <w:rFonts w:cs="Times New Roman"/>
                <w:sz w:val="18"/>
                <w:szCs w:val="18"/>
              </w:rPr>
              <w:t xml:space="preserve">  9   </w:t>
            </w:r>
            <w:r>
              <w:rPr>
                <w:rFonts w:cs="Times New Roman"/>
                <w:sz w:val="18"/>
                <w:szCs w:val="18"/>
              </w:rPr>
              <w:t xml:space="preserve">  </w:t>
            </w:r>
            <w:r w:rsidRPr="00B60E6F">
              <w:rPr>
                <w:rFonts w:cs="Times New Roman"/>
                <w:sz w:val="18"/>
                <w:szCs w:val="18"/>
              </w:rPr>
              <w:t xml:space="preserve">  9.5 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11A1C8A9" w14:textId="77777777" w:rsidR="00DF1CE7" w:rsidRPr="00B60E6F" w:rsidRDefault="00DF1CE7" w:rsidP="00DF1CE7">
            <w:pPr>
              <w:jc w:val="center"/>
              <w:rPr>
                <w:rFonts w:cs="Times New Roman"/>
                <w:sz w:val="18"/>
                <w:szCs w:val="18"/>
              </w:rPr>
            </w:pPr>
            <w:r w:rsidRPr="00B60E6F">
              <w:rPr>
                <w:rFonts w:cs="Times New Roman"/>
                <w:sz w:val="18"/>
                <w:szCs w:val="18"/>
              </w:rPr>
              <w:t>10</w:t>
            </w:r>
          </w:p>
        </w:tc>
      </w:tr>
    </w:tbl>
    <w:p w14:paraId="68964F85" w14:textId="697580D9" w:rsidR="00DF1CE7" w:rsidRDefault="00363B06" w:rsidP="001D3276">
      <w:pPr>
        <w:pStyle w:val="NormalWeb"/>
        <w:rPr>
          <w:rFonts w:asciiTheme="minorHAnsi" w:eastAsiaTheme="minorEastAsia" w:hAnsiTheme="minorHAnsi"/>
          <w:sz w:val="20"/>
          <w:szCs w:val="20"/>
        </w:rPr>
      </w:pPr>
      <w:r w:rsidRPr="00DF1CE7"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  <w:t>Submission Process</w:t>
      </w:r>
      <w:r w:rsidR="009C1A9C" w:rsidRPr="00DF1CE7">
        <w:rPr>
          <w:rFonts w:asciiTheme="minorHAnsi" w:hAnsiTheme="minorHAnsi"/>
          <w:sz w:val="20"/>
          <w:szCs w:val="20"/>
        </w:rPr>
        <w:t xml:space="preserve"> You are to create your blog, and </w:t>
      </w:r>
      <w:r w:rsidR="00B60E6F" w:rsidRPr="00DF1CE7">
        <w:rPr>
          <w:rFonts w:asciiTheme="minorHAnsi" w:hAnsiTheme="minorHAnsi"/>
          <w:sz w:val="20"/>
          <w:szCs w:val="20"/>
        </w:rPr>
        <w:t>post</w:t>
      </w:r>
      <w:r w:rsidR="009C1A9C" w:rsidRPr="00DF1CE7">
        <w:rPr>
          <w:rFonts w:asciiTheme="minorHAnsi" w:hAnsiTheme="minorHAnsi"/>
          <w:sz w:val="20"/>
          <w:szCs w:val="20"/>
        </w:rPr>
        <w:t xml:space="preserve"> the link </w:t>
      </w:r>
      <w:r w:rsidR="00B60E6F" w:rsidRPr="00DF1CE7">
        <w:rPr>
          <w:rFonts w:asciiTheme="minorHAnsi" w:hAnsiTheme="minorHAnsi"/>
          <w:sz w:val="20"/>
          <w:szCs w:val="20"/>
        </w:rPr>
        <w:t xml:space="preserve">to my blog at </w:t>
      </w:r>
      <w:hyperlink r:id="rId7" w:history="1">
        <w:r w:rsidR="00B60E6F" w:rsidRPr="00DF1CE7">
          <w:rPr>
            <w:rStyle w:val="Hyperlink"/>
            <w:rFonts w:asciiTheme="minorHAnsi" w:hAnsiTheme="minorHAnsi"/>
            <w:sz w:val="20"/>
            <w:szCs w:val="20"/>
          </w:rPr>
          <w:t>https://alenabuis.wordpress.com</w:t>
        </w:r>
      </w:hyperlink>
      <w:r w:rsidR="00B60E6F" w:rsidRPr="00DF1CE7">
        <w:rPr>
          <w:rFonts w:asciiTheme="minorHAnsi" w:hAnsiTheme="minorHAnsi"/>
          <w:sz w:val="20"/>
          <w:szCs w:val="20"/>
        </w:rPr>
        <w:t xml:space="preserve"> </w:t>
      </w:r>
      <w:r w:rsidR="001D3276" w:rsidRPr="00DF1CE7">
        <w:rPr>
          <w:rFonts w:asciiTheme="minorHAnsi" w:hAnsiTheme="minorHAnsi"/>
          <w:sz w:val="20"/>
          <w:szCs w:val="20"/>
        </w:rPr>
        <w:t xml:space="preserve">by the assigned creation date and then are responsible for regular posts throughout the semester. </w:t>
      </w:r>
      <w:r w:rsidR="0FE915F7" w:rsidRPr="00DF1CE7">
        <w:rPr>
          <w:rFonts w:asciiTheme="minorHAnsi" w:eastAsiaTheme="minorEastAsia" w:hAnsiTheme="minorHAnsi"/>
          <w:sz w:val="20"/>
          <w:szCs w:val="20"/>
        </w:rPr>
        <w:t>Late assignments and extensions on assignments will be penalized and will be returned without comments and feedback.</w:t>
      </w:r>
    </w:p>
    <w:p w14:paraId="461D33A9" w14:textId="45533137" w:rsidR="003D204B" w:rsidRPr="00DF1CE7" w:rsidRDefault="00DF1CE7" w:rsidP="00716555">
      <w:pPr>
        <w:pStyle w:val="NormalWeb"/>
        <w:rPr>
          <w:rFonts w:asciiTheme="minorHAnsi" w:eastAsiaTheme="minorEastAsia" w:hAnsiTheme="minorHAnsi"/>
          <w:b/>
          <w:sz w:val="20"/>
          <w:szCs w:val="20"/>
        </w:rPr>
      </w:pPr>
      <w:r w:rsidRPr="00DF1CE7">
        <w:rPr>
          <w:rFonts w:asciiTheme="minorHAnsi" w:eastAsiaTheme="minorEastAsia" w:hAnsiTheme="minorHAnsi"/>
          <w:b/>
          <w:i/>
          <w:sz w:val="20"/>
          <w:szCs w:val="20"/>
        </w:rPr>
        <w:t xml:space="preserve">Grading Criteria </w:t>
      </w:r>
      <w:r w:rsidRPr="00DF1CE7">
        <w:rPr>
          <w:rFonts w:asciiTheme="minorHAnsi" w:eastAsiaTheme="minorEastAsia" w:hAnsiTheme="minorHAnsi"/>
          <w:sz w:val="20"/>
          <w:szCs w:val="20"/>
        </w:rPr>
        <w:t xml:space="preserve">This assignment is both self-assessed and instructor marked. </w:t>
      </w:r>
      <w:r>
        <w:rPr>
          <w:rFonts w:asciiTheme="minorHAnsi" w:eastAsiaTheme="minorEastAsia" w:hAnsiTheme="minorHAnsi"/>
          <w:sz w:val="20"/>
          <w:szCs w:val="20"/>
        </w:rPr>
        <w:t xml:space="preserve">See below for marking rubric. </w:t>
      </w:r>
    </w:p>
    <w:p w14:paraId="3CD2EE47" w14:textId="66B2D562" w:rsidR="003D204B" w:rsidRPr="00DF1CE7" w:rsidRDefault="003D204B" w:rsidP="003D204B">
      <w:pPr>
        <w:rPr>
          <w:rFonts w:cs="Times New Roman"/>
          <w:b/>
          <w:sz w:val="22"/>
          <w:szCs w:val="22"/>
        </w:rPr>
      </w:pPr>
      <w:r w:rsidRPr="009C1A9C">
        <w:rPr>
          <w:b/>
          <w:sz w:val="22"/>
          <w:szCs w:val="22"/>
        </w:rPr>
        <w:br w:type="page"/>
      </w:r>
    </w:p>
    <w:p w14:paraId="7FB4CD65" w14:textId="77777777" w:rsidR="007F4544" w:rsidRPr="009C1A9C" w:rsidRDefault="007F4544" w:rsidP="00716555">
      <w:pPr>
        <w:pStyle w:val="NormalWeb"/>
        <w:rPr>
          <w:rFonts w:asciiTheme="minorHAnsi" w:hAnsiTheme="minorHAnsi"/>
          <w:b/>
          <w:sz w:val="22"/>
          <w:szCs w:val="22"/>
        </w:rPr>
      </w:pPr>
    </w:p>
    <w:sectPr w:rsidR="007F4544" w:rsidRPr="009C1A9C" w:rsidSect="00CB22D9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CCB452" w14:textId="77777777" w:rsidR="00C22E34" w:rsidRDefault="00C22E34" w:rsidP="002E5BB1">
      <w:r>
        <w:separator/>
      </w:r>
    </w:p>
  </w:endnote>
  <w:endnote w:type="continuationSeparator" w:id="0">
    <w:p w14:paraId="0CB7216E" w14:textId="77777777" w:rsidR="00C22E34" w:rsidRDefault="00C22E34" w:rsidP="002E5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NewRomanPSMT">
    <w:charset w:val="00"/>
    <w:family w:val="roman"/>
    <w:pitch w:val="default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0FE915F7" w14:paraId="5711A98F" w14:textId="77777777" w:rsidTr="0FE915F7">
      <w:tc>
        <w:tcPr>
          <w:tcW w:w="3120" w:type="dxa"/>
        </w:tcPr>
        <w:p w14:paraId="20731FBA" w14:textId="004AE480" w:rsidR="0FE915F7" w:rsidRDefault="0FE915F7" w:rsidP="0FE915F7">
          <w:pPr>
            <w:pStyle w:val="Header"/>
            <w:ind w:left="-115"/>
          </w:pPr>
        </w:p>
      </w:tc>
      <w:tc>
        <w:tcPr>
          <w:tcW w:w="3120" w:type="dxa"/>
        </w:tcPr>
        <w:p w14:paraId="469C2432" w14:textId="4F17FC59" w:rsidR="0FE915F7" w:rsidRDefault="0FE915F7" w:rsidP="0FE915F7">
          <w:pPr>
            <w:pStyle w:val="Header"/>
            <w:jc w:val="center"/>
          </w:pPr>
        </w:p>
      </w:tc>
      <w:tc>
        <w:tcPr>
          <w:tcW w:w="3120" w:type="dxa"/>
        </w:tcPr>
        <w:p w14:paraId="165E85C9" w14:textId="2268C137" w:rsidR="0FE915F7" w:rsidRDefault="0FE915F7" w:rsidP="0FE915F7">
          <w:pPr>
            <w:pStyle w:val="Header"/>
            <w:ind w:right="-115"/>
            <w:jc w:val="right"/>
          </w:pPr>
        </w:p>
      </w:tc>
    </w:tr>
  </w:tbl>
  <w:p w14:paraId="6D373C89" w14:textId="7B8110FA" w:rsidR="0FE915F7" w:rsidRDefault="0FE915F7" w:rsidP="0FE915F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5CBE89" w14:textId="77777777" w:rsidR="00C22E34" w:rsidRDefault="00C22E34" w:rsidP="002E5BB1">
      <w:r>
        <w:separator/>
      </w:r>
    </w:p>
  </w:footnote>
  <w:footnote w:type="continuationSeparator" w:id="0">
    <w:p w14:paraId="53AD273A" w14:textId="77777777" w:rsidR="00C22E34" w:rsidRDefault="00C22E34" w:rsidP="002E5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51E24"/>
    <w:multiLevelType w:val="hybridMultilevel"/>
    <w:tmpl w:val="9884A6C6"/>
    <w:lvl w:ilvl="0" w:tplc="64DCE2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6635A"/>
    <w:multiLevelType w:val="hybridMultilevel"/>
    <w:tmpl w:val="689C9E1A"/>
    <w:lvl w:ilvl="0" w:tplc="0409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2">
    <w:nsid w:val="133C23CC"/>
    <w:multiLevelType w:val="hybridMultilevel"/>
    <w:tmpl w:val="1A244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324E10"/>
    <w:multiLevelType w:val="hybridMultilevel"/>
    <w:tmpl w:val="F978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4864E3"/>
    <w:multiLevelType w:val="multilevel"/>
    <w:tmpl w:val="4FFE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A43A95"/>
    <w:multiLevelType w:val="hybridMultilevel"/>
    <w:tmpl w:val="493CE4F4"/>
    <w:lvl w:ilvl="0" w:tplc="EB84C914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13E247D"/>
    <w:multiLevelType w:val="multilevel"/>
    <w:tmpl w:val="15722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352D0F"/>
    <w:multiLevelType w:val="hybridMultilevel"/>
    <w:tmpl w:val="0F06C4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601D49"/>
    <w:multiLevelType w:val="multilevel"/>
    <w:tmpl w:val="796CB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467EBC"/>
    <w:multiLevelType w:val="multilevel"/>
    <w:tmpl w:val="3B4EB3B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4"/>
      <w:numFmt w:val="decimal"/>
      <w:lvlText w:val="%2T"/>
      <w:lvlJc w:val="left"/>
      <w:pPr>
        <w:ind w:left="1647" w:hanging="360"/>
      </w:pPr>
      <w:rPr>
        <w:rFonts w:ascii="TimesNewRomanPSMT" w:hAnsi="TimesNewRomanPSMT" w:cs="TimesNewRomanPSMT"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10">
    <w:nsid w:val="66ED6798"/>
    <w:multiLevelType w:val="hybridMultilevel"/>
    <w:tmpl w:val="9884A6C6"/>
    <w:lvl w:ilvl="0" w:tplc="64DCE2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C26A06"/>
    <w:multiLevelType w:val="multilevel"/>
    <w:tmpl w:val="81365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857FD1"/>
    <w:multiLevelType w:val="hybridMultilevel"/>
    <w:tmpl w:val="9884A6C6"/>
    <w:lvl w:ilvl="0" w:tplc="64DCE2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4"/>
  </w:num>
  <w:num w:numId="4">
    <w:abstractNumId w:val="8"/>
  </w:num>
  <w:num w:numId="5">
    <w:abstractNumId w:val="6"/>
  </w:num>
  <w:num w:numId="6">
    <w:abstractNumId w:val="10"/>
  </w:num>
  <w:num w:numId="7">
    <w:abstractNumId w:val="0"/>
  </w:num>
  <w:num w:numId="8">
    <w:abstractNumId w:val="12"/>
  </w:num>
  <w:num w:numId="9">
    <w:abstractNumId w:val="3"/>
  </w:num>
  <w:num w:numId="10">
    <w:abstractNumId w:val="2"/>
  </w:num>
  <w:num w:numId="11">
    <w:abstractNumId w:val="7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BA4"/>
    <w:rsid w:val="00015F03"/>
    <w:rsid w:val="00044654"/>
    <w:rsid w:val="00073A4F"/>
    <w:rsid w:val="00073A53"/>
    <w:rsid w:val="00074DA7"/>
    <w:rsid w:val="001178E2"/>
    <w:rsid w:val="001256BF"/>
    <w:rsid w:val="00142DA0"/>
    <w:rsid w:val="00164934"/>
    <w:rsid w:val="001904F3"/>
    <w:rsid w:val="001D3276"/>
    <w:rsid w:val="001E2269"/>
    <w:rsid w:val="001E4074"/>
    <w:rsid w:val="002825A4"/>
    <w:rsid w:val="002E5BB1"/>
    <w:rsid w:val="00345824"/>
    <w:rsid w:val="00363B06"/>
    <w:rsid w:val="00377D6B"/>
    <w:rsid w:val="003D204B"/>
    <w:rsid w:val="0042181D"/>
    <w:rsid w:val="00526E7A"/>
    <w:rsid w:val="00547775"/>
    <w:rsid w:val="00565634"/>
    <w:rsid w:val="00566EFE"/>
    <w:rsid w:val="005B48A6"/>
    <w:rsid w:val="005B7E73"/>
    <w:rsid w:val="005D76A5"/>
    <w:rsid w:val="005E1AD6"/>
    <w:rsid w:val="00627306"/>
    <w:rsid w:val="0067731D"/>
    <w:rsid w:val="006847AB"/>
    <w:rsid w:val="00685FAA"/>
    <w:rsid w:val="006E5E23"/>
    <w:rsid w:val="006F77E8"/>
    <w:rsid w:val="00707E23"/>
    <w:rsid w:val="00716555"/>
    <w:rsid w:val="00733910"/>
    <w:rsid w:val="00755FA9"/>
    <w:rsid w:val="007A2E1A"/>
    <w:rsid w:val="007A787F"/>
    <w:rsid w:val="007D5510"/>
    <w:rsid w:val="007F4544"/>
    <w:rsid w:val="008C3EE2"/>
    <w:rsid w:val="009A3135"/>
    <w:rsid w:val="009C1A9C"/>
    <w:rsid w:val="00A01260"/>
    <w:rsid w:val="00A82558"/>
    <w:rsid w:val="00AC4E6E"/>
    <w:rsid w:val="00AC654C"/>
    <w:rsid w:val="00B05461"/>
    <w:rsid w:val="00B60E6F"/>
    <w:rsid w:val="00B7278B"/>
    <w:rsid w:val="00B91257"/>
    <w:rsid w:val="00B952E5"/>
    <w:rsid w:val="00BB292E"/>
    <w:rsid w:val="00BC1088"/>
    <w:rsid w:val="00BC1B54"/>
    <w:rsid w:val="00C22E34"/>
    <w:rsid w:val="00C7164D"/>
    <w:rsid w:val="00CB22D9"/>
    <w:rsid w:val="00CC4337"/>
    <w:rsid w:val="00DC6A7F"/>
    <w:rsid w:val="00DE2E32"/>
    <w:rsid w:val="00DF1CE7"/>
    <w:rsid w:val="00E0320F"/>
    <w:rsid w:val="00E07BA4"/>
    <w:rsid w:val="00F3715A"/>
    <w:rsid w:val="00F41B4B"/>
    <w:rsid w:val="00F41E79"/>
    <w:rsid w:val="00F95512"/>
    <w:rsid w:val="00FB6840"/>
    <w:rsid w:val="0FE9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BA7898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07BA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64934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256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5B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5BB1"/>
  </w:style>
  <w:style w:type="paragraph" w:styleId="Footer">
    <w:name w:val="footer"/>
    <w:basedOn w:val="Normal"/>
    <w:link w:val="FooterChar"/>
    <w:uiPriority w:val="99"/>
    <w:unhideWhenUsed/>
    <w:rsid w:val="002E5B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BB1"/>
  </w:style>
  <w:style w:type="paragraph" w:styleId="ListParagraph">
    <w:name w:val="List Paragraph"/>
    <w:basedOn w:val="Normal"/>
    <w:uiPriority w:val="34"/>
    <w:qFormat/>
    <w:rsid w:val="00707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6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26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87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24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99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7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2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75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5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6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1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6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9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66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7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31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4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1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5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alenabuis.wordpress.com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534</Words>
  <Characters>3047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Buis</dc:creator>
  <cp:keywords/>
  <dc:description/>
  <cp:lastModifiedBy>Alena Buis</cp:lastModifiedBy>
  <cp:revision>6</cp:revision>
  <dcterms:created xsi:type="dcterms:W3CDTF">2017-12-18T20:07:00Z</dcterms:created>
  <dcterms:modified xsi:type="dcterms:W3CDTF">2017-12-22T17:56:00Z</dcterms:modified>
</cp:coreProperties>
</file>